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E12" w:rsidRPr="00055832" w:rsidRDefault="00802357">
      <w:pPr>
        <w:rPr>
          <w:rFonts w:ascii="Trebuchet MS" w:hAnsi="Trebuchet MS" w:cs="Courier New"/>
          <w:sz w:val="20"/>
          <w:szCs w:val="20"/>
        </w:rPr>
      </w:pPr>
      <w:r w:rsidRPr="00055832">
        <w:rPr>
          <w:rFonts w:ascii="Trebuchet MS" w:hAnsi="Trebuchet MS" w:cs="Courier New"/>
          <w:sz w:val="20"/>
          <w:szCs w:val="20"/>
        </w:rPr>
        <w:t>Welcome,</w:t>
      </w:r>
    </w:p>
    <w:p w:rsidR="00802357" w:rsidRPr="00055832" w:rsidRDefault="00802357">
      <w:pPr>
        <w:rPr>
          <w:rFonts w:ascii="Trebuchet MS" w:hAnsi="Trebuchet MS" w:cs="Courier New"/>
          <w:sz w:val="20"/>
          <w:szCs w:val="20"/>
        </w:rPr>
      </w:pPr>
      <w:r w:rsidRPr="00055832">
        <w:rPr>
          <w:rFonts w:ascii="Trebuchet MS" w:hAnsi="Trebuchet MS" w:cs="Courier New"/>
          <w:sz w:val="20"/>
          <w:szCs w:val="20"/>
        </w:rPr>
        <w:t>Congratulations on being accepted for the 2012 spring/summer season.  North Tartan received an overwhelming number of applications for the upcoming year and is finalizing many of its roster spots.  We would like to continue the process of registration over the course of the next few months.  We will continue to stay linked through group emails and our monthly newsletter.</w:t>
      </w:r>
    </w:p>
    <w:p w:rsidR="00802357" w:rsidRPr="00055832" w:rsidRDefault="00802357">
      <w:pPr>
        <w:rPr>
          <w:rFonts w:ascii="Trebuchet MS" w:hAnsi="Trebuchet MS" w:cs="Courier New"/>
          <w:sz w:val="20"/>
          <w:szCs w:val="20"/>
        </w:rPr>
      </w:pPr>
      <w:r w:rsidRPr="00055832">
        <w:rPr>
          <w:rFonts w:ascii="Trebuchet MS" w:hAnsi="Trebuchet MS" w:cs="Courier New"/>
          <w:sz w:val="20"/>
          <w:szCs w:val="20"/>
        </w:rPr>
        <w:t>Here is a detailed list of items your family will have to provide prior to the beginning of our season next March.  Items may be mailed to 6230 10</w:t>
      </w:r>
      <w:r w:rsidRPr="00055832">
        <w:rPr>
          <w:rFonts w:ascii="Trebuchet MS" w:hAnsi="Trebuchet MS" w:cs="Courier New"/>
          <w:sz w:val="20"/>
          <w:szCs w:val="20"/>
          <w:vertAlign w:val="superscript"/>
        </w:rPr>
        <w:t>th</w:t>
      </w:r>
      <w:r w:rsidRPr="00055832">
        <w:rPr>
          <w:rFonts w:ascii="Trebuchet MS" w:hAnsi="Trebuchet MS" w:cs="Courier New"/>
          <w:sz w:val="20"/>
          <w:szCs w:val="20"/>
        </w:rPr>
        <w:t xml:space="preserve"> St South, Suite 310B, Oakdale MN 55128 or scanned and emailed to </w:t>
      </w:r>
      <w:hyperlink r:id="rId5" w:history="1">
        <w:r w:rsidRPr="00055832">
          <w:rPr>
            <w:rStyle w:val="Hyperlink"/>
            <w:rFonts w:ascii="Trebuchet MS" w:hAnsi="Trebuchet MS" w:cs="Courier New"/>
            <w:sz w:val="20"/>
            <w:szCs w:val="20"/>
          </w:rPr>
          <w:t>northtartan@msn.com</w:t>
        </w:r>
      </w:hyperlink>
      <w:r w:rsidRPr="00055832">
        <w:rPr>
          <w:rFonts w:ascii="Trebuchet MS" w:hAnsi="Trebuchet MS" w:cs="Courier New"/>
          <w:sz w:val="20"/>
          <w:szCs w:val="20"/>
        </w:rPr>
        <w:t>:</w:t>
      </w:r>
    </w:p>
    <w:p w:rsidR="00802357" w:rsidRPr="00055832" w:rsidRDefault="00802357" w:rsidP="00802357">
      <w:pPr>
        <w:pStyle w:val="ListParagraph"/>
        <w:numPr>
          <w:ilvl w:val="0"/>
          <w:numId w:val="1"/>
        </w:numPr>
        <w:rPr>
          <w:rFonts w:ascii="Trebuchet MS" w:hAnsi="Trebuchet MS" w:cs="Courier New"/>
          <w:sz w:val="20"/>
          <w:szCs w:val="20"/>
        </w:rPr>
      </w:pPr>
      <w:r w:rsidRPr="00055832">
        <w:rPr>
          <w:rFonts w:ascii="Trebuchet MS" w:hAnsi="Trebuchet MS" w:cs="Courier New"/>
          <w:sz w:val="20"/>
          <w:szCs w:val="20"/>
        </w:rPr>
        <w:t>Child’s birth certificate</w:t>
      </w:r>
    </w:p>
    <w:p w:rsidR="00802357" w:rsidRPr="00055832" w:rsidRDefault="00802357" w:rsidP="00802357">
      <w:pPr>
        <w:pStyle w:val="ListParagraph"/>
        <w:numPr>
          <w:ilvl w:val="0"/>
          <w:numId w:val="1"/>
        </w:numPr>
        <w:rPr>
          <w:rFonts w:ascii="Trebuchet MS" w:hAnsi="Trebuchet MS" w:cs="Courier New"/>
          <w:sz w:val="20"/>
          <w:szCs w:val="20"/>
        </w:rPr>
      </w:pPr>
      <w:r w:rsidRPr="00055832">
        <w:rPr>
          <w:rFonts w:ascii="Trebuchet MS" w:hAnsi="Trebuchet MS" w:cs="Courier New"/>
          <w:sz w:val="20"/>
          <w:szCs w:val="20"/>
        </w:rPr>
        <w:t xml:space="preserve">AAU card </w:t>
      </w:r>
      <w:hyperlink r:id="rId6" w:history="1">
        <w:r w:rsidRPr="00055832">
          <w:rPr>
            <w:rStyle w:val="Hyperlink"/>
            <w:rFonts w:ascii="Trebuchet MS" w:hAnsi="Trebuchet MS" w:cs="Courier New"/>
            <w:sz w:val="20"/>
            <w:szCs w:val="20"/>
          </w:rPr>
          <w:t>www.aaugirlsbasketball.org</w:t>
        </w:r>
      </w:hyperlink>
      <w:r w:rsidRPr="00055832">
        <w:rPr>
          <w:rFonts w:ascii="Trebuchet MS" w:hAnsi="Trebuchet MS" w:cs="Courier New"/>
          <w:sz w:val="20"/>
          <w:szCs w:val="20"/>
        </w:rPr>
        <w:t>. This year it is of the utmost importance to use the club reference code: XTC478.  Insurance will only cover athletes who are directly linked to their club.  Make sure to purchase the A/B card with the $2 extra coverage.</w:t>
      </w:r>
    </w:p>
    <w:p w:rsidR="00802357" w:rsidRPr="00055832" w:rsidRDefault="00802357" w:rsidP="00802357">
      <w:pPr>
        <w:pStyle w:val="ListParagraph"/>
        <w:numPr>
          <w:ilvl w:val="0"/>
          <w:numId w:val="1"/>
        </w:numPr>
        <w:rPr>
          <w:rFonts w:ascii="Trebuchet MS" w:hAnsi="Trebuchet MS" w:cs="Courier New"/>
          <w:sz w:val="20"/>
          <w:szCs w:val="20"/>
        </w:rPr>
      </w:pPr>
      <w:r w:rsidRPr="00055832">
        <w:rPr>
          <w:rFonts w:ascii="Trebuchet MS" w:hAnsi="Trebuchet MS" w:cs="Courier New"/>
          <w:sz w:val="20"/>
          <w:szCs w:val="20"/>
        </w:rPr>
        <w:t>Complete 2012 forms and submittals found on the website (medical forms, insurance)</w:t>
      </w:r>
    </w:p>
    <w:p w:rsidR="00802357" w:rsidRPr="00055832" w:rsidRDefault="00802357" w:rsidP="00802357">
      <w:pPr>
        <w:rPr>
          <w:rFonts w:ascii="Trebuchet MS" w:hAnsi="Trebuchet MS" w:cs="Courier New"/>
          <w:sz w:val="20"/>
          <w:szCs w:val="20"/>
        </w:rPr>
      </w:pPr>
      <w:r w:rsidRPr="00055832">
        <w:rPr>
          <w:rFonts w:ascii="Trebuchet MS" w:hAnsi="Trebuchet MS" w:cs="Courier New"/>
          <w:sz w:val="20"/>
          <w:szCs w:val="20"/>
        </w:rPr>
        <w:t xml:space="preserve">An initial fee of $150.00 is to be paid by November 1, 2011, and continue on the schedule listed below.  Families are able to pay fees online through the </w:t>
      </w:r>
      <w:proofErr w:type="spellStart"/>
      <w:r w:rsidRPr="00055832">
        <w:rPr>
          <w:rFonts w:ascii="Trebuchet MS" w:hAnsi="Trebuchet MS" w:cs="Courier New"/>
          <w:sz w:val="20"/>
          <w:szCs w:val="20"/>
        </w:rPr>
        <w:t>Paypal</w:t>
      </w:r>
      <w:proofErr w:type="spellEnd"/>
      <w:r w:rsidRPr="00055832">
        <w:rPr>
          <w:rFonts w:ascii="Trebuchet MS" w:hAnsi="Trebuchet MS" w:cs="Courier New"/>
          <w:sz w:val="20"/>
          <w:szCs w:val="20"/>
        </w:rPr>
        <w:t xml:space="preserve"> account or directly to our Oakdale office.  To make online payments go to “Documents and Forms” portion of the North Tartan homepage, and click on “Registration Payment”.  Please follow all directions carefully and only press the submit button </w:t>
      </w:r>
      <w:r w:rsidRPr="00055832">
        <w:rPr>
          <w:rFonts w:ascii="Trebuchet MS" w:hAnsi="Trebuchet MS" w:cs="Courier New"/>
          <w:b/>
          <w:sz w:val="20"/>
          <w:szCs w:val="20"/>
          <w:u w:val="single"/>
        </w:rPr>
        <w:t>once</w:t>
      </w:r>
      <w:r w:rsidRPr="00055832">
        <w:rPr>
          <w:rFonts w:ascii="Trebuchet MS" w:hAnsi="Trebuchet MS" w:cs="Courier New"/>
          <w:sz w:val="20"/>
          <w:szCs w:val="20"/>
        </w:rPr>
        <w:t>.  If you would like to make the entire payment at once please do so by January 21</w:t>
      </w:r>
      <w:r w:rsidRPr="00055832">
        <w:rPr>
          <w:rFonts w:ascii="Trebuchet MS" w:hAnsi="Trebuchet MS" w:cs="Courier New"/>
          <w:sz w:val="20"/>
          <w:szCs w:val="20"/>
          <w:vertAlign w:val="superscript"/>
        </w:rPr>
        <w:t>st</w:t>
      </w:r>
      <w:r w:rsidRPr="00055832">
        <w:rPr>
          <w:rFonts w:ascii="Trebuchet MS" w:hAnsi="Trebuchet MS" w:cs="Courier New"/>
          <w:sz w:val="20"/>
          <w:szCs w:val="20"/>
        </w:rPr>
        <w:t>.</w:t>
      </w:r>
    </w:p>
    <w:p w:rsidR="00802357" w:rsidRPr="00055832" w:rsidRDefault="00802357" w:rsidP="00802357">
      <w:pPr>
        <w:rPr>
          <w:rFonts w:ascii="Trebuchet MS" w:hAnsi="Trebuchet MS" w:cs="Courier New"/>
          <w:sz w:val="20"/>
          <w:szCs w:val="20"/>
        </w:rPr>
      </w:pPr>
      <w:r w:rsidRPr="00055832">
        <w:rPr>
          <w:rFonts w:ascii="Trebuchet MS" w:hAnsi="Trebuchet MS" w:cs="Courier New"/>
          <w:sz w:val="20"/>
          <w:szCs w:val="20"/>
        </w:rPr>
        <w:t>TEAM</w:t>
      </w:r>
      <w:r w:rsidRPr="00055832">
        <w:rPr>
          <w:rFonts w:ascii="Trebuchet MS" w:hAnsi="Trebuchet MS" w:cs="Courier New"/>
          <w:sz w:val="20"/>
          <w:szCs w:val="20"/>
        </w:rPr>
        <w:tab/>
      </w:r>
      <w:r w:rsidRPr="00055832">
        <w:rPr>
          <w:rFonts w:ascii="Trebuchet MS" w:hAnsi="Trebuchet MS" w:cs="Courier New"/>
          <w:sz w:val="20"/>
          <w:szCs w:val="20"/>
        </w:rPr>
        <w:tab/>
        <w:t>Nov 1</w:t>
      </w:r>
      <w:r w:rsidRPr="00055832">
        <w:rPr>
          <w:rFonts w:ascii="Trebuchet MS" w:hAnsi="Trebuchet MS" w:cs="Courier New"/>
          <w:sz w:val="20"/>
          <w:szCs w:val="20"/>
          <w:vertAlign w:val="superscript"/>
        </w:rPr>
        <w:t>st</w:t>
      </w:r>
      <w:r w:rsidRPr="00055832">
        <w:rPr>
          <w:rFonts w:ascii="Trebuchet MS" w:hAnsi="Trebuchet MS" w:cs="Courier New"/>
          <w:sz w:val="20"/>
          <w:szCs w:val="20"/>
        </w:rPr>
        <w:tab/>
      </w:r>
      <w:r w:rsidRPr="00055832">
        <w:rPr>
          <w:rFonts w:ascii="Trebuchet MS" w:hAnsi="Trebuchet MS" w:cs="Courier New"/>
          <w:sz w:val="20"/>
          <w:szCs w:val="20"/>
        </w:rPr>
        <w:tab/>
        <w:t>Dec 10</w:t>
      </w:r>
      <w:r w:rsidRPr="00055832">
        <w:rPr>
          <w:rFonts w:ascii="Trebuchet MS" w:hAnsi="Trebuchet MS" w:cs="Courier New"/>
          <w:sz w:val="20"/>
          <w:szCs w:val="20"/>
          <w:vertAlign w:val="superscript"/>
        </w:rPr>
        <w:t>th</w:t>
      </w:r>
      <w:r w:rsidRPr="00055832">
        <w:rPr>
          <w:rFonts w:ascii="Trebuchet MS" w:hAnsi="Trebuchet MS" w:cs="Courier New"/>
          <w:sz w:val="20"/>
          <w:szCs w:val="20"/>
        </w:rPr>
        <w:t xml:space="preserve"> </w:t>
      </w:r>
      <w:r w:rsidRPr="00055832">
        <w:rPr>
          <w:rFonts w:ascii="Trebuchet MS" w:hAnsi="Trebuchet MS" w:cs="Courier New"/>
          <w:sz w:val="20"/>
          <w:szCs w:val="20"/>
        </w:rPr>
        <w:tab/>
        <w:t>Jan 21</w:t>
      </w:r>
      <w:r w:rsidRPr="00055832">
        <w:rPr>
          <w:rFonts w:ascii="Trebuchet MS" w:hAnsi="Trebuchet MS" w:cs="Courier New"/>
          <w:sz w:val="20"/>
          <w:szCs w:val="20"/>
          <w:vertAlign w:val="superscript"/>
        </w:rPr>
        <w:t>st</w:t>
      </w:r>
      <w:r w:rsidRPr="00055832">
        <w:rPr>
          <w:rFonts w:ascii="Trebuchet MS" w:hAnsi="Trebuchet MS" w:cs="Courier New"/>
          <w:sz w:val="20"/>
          <w:szCs w:val="20"/>
        </w:rPr>
        <w:tab/>
      </w:r>
      <w:r w:rsidR="00055832">
        <w:rPr>
          <w:rFonts w:ascii="Trebuchet MS" w:hAnsi="Trebuchet MS" w:cs="Courier New"/>
          <w:sz w:val="20"/>
          <w:szCs w:val="20"/>
        </w:rPr>
        <w:tab/>
      </w:r>
      <w:r w:rsidRPr="00055832">
        <w:rPr>
          <w:rFonts w:ascii="Trebuchet MS" w:hAnsi="Trebuchet MS" w:cs="Courier New"/>
          <w:sz w:val="20"/>
          <w:szCs w:val="20"/>
        </w:rPr>
        <w:t>Feb 18</w:t>
      </w:r>
      <w:r w:rsidRPr="00055832">
        <w:rPr>
          <w:rFonts w:ascii="Trebuchet MS" w:hAnsi="Trebuchet MS" w:cs="Courier New"/>
          <w:sz w:val="20"/>
          <w:szCs w:val="20"/>
          <w:vertAlign w:val="superscript"/>
        </w:rPr>
        <w:t>th</w:t>
      </w:r>
      <w:r w:rsidR="00055832">
        <w:rPr>
          <w:rFonts w:ascii="Trebuchet MS" w:hAnsi="Trebuchet MS" w:cs="Courier New"/>
          <w:sz w:val="20"/>
          <w:szCs w:val="20"/>
          <w:vertAlign w:val="superscript"/>
        </w:rPr>
        <w:tab/>
      </w:r>
      <w:r w:rsidRPr="00055832">
        <w:rPr>
          <w:rFonts w:ascii="Trebuchet MS" w:hAnsi="Trebuchet MS" w:cs="Courier New"/>
          <w:sz w:val="20"/>
          <w:szCs w:val="20"/>
          <w:vertAlign w:val="superscript"/>
        </w:rPr>
        <w:tab/>
      </w:r>
      <w:r w:rsidRPr="00055832">
        <w:rPr>
          <w:rFonts w:ascii="Trebuchet MS" w:hAnsi="Trebuchet MS" w:cs="Courier New"/>
          <w:sz w:val="20"/>
          <w:szCs w:val="20"/>
          <w:highlight w:val="yellow"/>
          <w:vertAlign w:val="superscript"/>
        </w:rPr>
        <w:t>TOTAL</w:t>
      </w:r>
    </w:p>
    <w:p w:rsidR="00802357" w:rsidRPr="00055832" w:rsidRDefault="00802357" w:rsidP="00802357">
      <w:pPr>
        <w:pStyle w:val="NoSpacing"/>
        <w:rPr>
          <w:sz w:val="20"/>
          <w:szCs w:val="20"/>
        </w:rPr>
      </w:pPr>
      <w:r w:rsidRPr="00055832">
        <w:rPr>
          <w:sz w:val="20"/>
          <w:szCs w:val="20"/>
        </w:rPr>
        <w:t>17U Nike Elite</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375</w:t>
      </w:r>
      <w:r w:rsidRPr="00055832">
        <w:rPr>
          <w:sz w:val="20"/>
          <w:szCs w:val="20"/>
        </w:rPr>
        <w:tab/>
      </w:r>
      <w:r w:rsidRPr="00055832">
        <w:rPr>
          <w:sz w:val="20"/>
          <w:szCs w:val="20"/>
        </w:rPr>
        <w:tab/>
        <w:t>320</w:t>
      </w:r>
      <w:r w:rsidRPr="00055832">
        <w:rPr>
          <w:sz w:val="20"/>
          <w:szCs w:val="20"/>
        </w:rPr>
        <w:tab/>
      </w:r>
      <w:r w:rsidRPr="00055832">
        <w:rPr>
          <w:sz w:val="20"/>
          <w:szCs w:val="20"/>
        </w:rPr>
        <w:tab/>
      </w:r>
      <w:r w:rsidRPr="00055832">
        <w:rPr>
          <w:sz w:val="20"/>
          <w:szCs w:val="20"/>
          <w:highlight w:val="yellow"/>
        </w:rPr>
        <w:t>995</w:t>
      </w:r>
    </w:p>
    <w:p w:rsidR="00802357" w:rsidRPr="00055832" w:rsidRDefault="00802357" w:rsidP="00802357">
      <w:pPr>
        <w:pStyle w:val="NoSpacing"/>
        <w:rPr>
          <w:sz w:val="20"/>
          <w:szCs w:val="20"/>
        </w:rPr>
      </w:pPr>
      <w:r w:rsidRPr="00055832">
        <w:rPr>
          <w:sz w:val="20"/>
          <w:szCs w:val="20"/>
        </w:rPr>
        <w:t>16U</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375</w:t>
      </w:r>
      <w:r w:rsidRPr="00055832">
        <w:rPr>
          <w:sz w:val="20"/>
          <w:szCs w:val="20"/>
        </w:rPr>
        <w:tab/>
      </w:r>
      <w:r w:rsidRPr="00055832">
        <w:rPr>
          <w:sz w:val="20"/>
          <w:szCs w:val="20"/>
        </w:rPr>
        <w:tab/>
        <w:t>300</w:t>
      </w:r>
      <w:r w:rsidRPr="00055832">
        <w:rPr>
          <w:sz w:val="20"/>
          <w:szCs w:val="20"/>
        </w:rPr>
        <w:tab/>
      </w:r>
      <w:r w:rsidRPr="00055832">
        <w:rPr>
          <w:sz w:val="20"/>
          <w:szCs w:val="20"/>
        </w:rPr>
        <w:tab/>
      </w:r>
      <w:r w:rsidRPr="00055832">
        <w:rPr>
          <w:sz w:val="20"/>
          <w:szCs w:val="20"/>
          <w:highlight w:val="yellow"/>
        </w:rPr>
        <w:t>975</w:t>
      </w:r>
    </w:p>
    <w:p w:rsidR="007424B5" w:rsidRPr="00055832" w:rsidRDefault="00802357" w:rsidP="00802357">
      <w:pPr>
        <w:pStyle w:val="NoSpacing"/>
        <w:rPr>
          <w:sz w:val="20"/>
          <w:szCs w:val="20"/>
        </w:rPr>
      </w:pPr>
      <w:r w:rsidRPr="00055832">
        <w:rPr>
          <w:sz w:val="20"/>
          <w:szCs w:val="20"/>
        </w:rPr>
        <w:t>15U</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375</w:t>
      </w:r>
      <w:r w:rsidRPr="00055832">
        <w:rPr>
          <w:sz w:val="20"/>
          <w:szCs w:val="20"/>
        </w:rPr>
        <w:tab/>
      </w:r>
      <w:r w:rsidRPr="00055832">
        <w:rPr>
          <w:sz w:val="20"/>
          <w:szCs w:val="20"/>
        </w:rPr>
        <w:tab/>
        <w:t>320</w:t>
      </w:r>
      <w:r w:rsidRPr="00055832">
        <w:rPr>
          <w:sz w:val="20"/>
          <w:szCs w:val="20"/>
        </w:rPr>
        <w:tab/>
      </w:r>
      <w:r w:rsidRPr="00055832">
        <w:rPr>
          <w:sz w:val="20"/>
          <w:szCs w:val="20"/>
        </w:rPr>
        <w:tab/>
      </w:r>
      <w:r w:rsidR="007424B5" w:rsidRPr="00055832">
        <w:rPr>
          <w:sz w:val="20"/>
          <w:szCs w:val="20"/>
          <w:highlight w:val="yellow"/>
        </w:rPr>
        <w:t>995</w:t>
      </w:r>
    </w:p>
    <w:p w:rsidR="007424B5" w:rsidRPr="00055832" w:rsidRDefault="007424B5" w:rsidP="00802357">
      <w:pPr>
        <w:pStyle w:val="NoSpacing"/>
        <w:rPr>
          <w:sz w:val="20"/>
          <w:szCs w:val="20"/>
        </w:rPr>
      </w:pPr>
      <w:r w:rsidRPr="00055832">
        <w:rPr>
          <w:sz w:val="20"/>
          <w:szCs w:val="20"/>
        </w:rPr>
        <w:t>15U Silver</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375</w:t>
      </w:r>
      <w:r w:rsidRPr="00055832">
        <w:rPr>
          <w:sz w:val="20"/>
          <w:szCs w:val="20"/>
        </w:rPr>
        <w:tab/>
      </w:r>
      <w:r w:rsidRPr="00055832">
        <w:rPr>
          <w:sz w:val="20"/>
          <w:szCs w:val="20"/>
        </w:rPr>
        <w:tab/>
        <w:t>300</w:t>
      </w:r>
      <w:r w:rsidRPr="00055832">
        <w:rPr>
          <w:sz w:val="20"/>
          <w:szCs w:val="20"/>
        </w:rPr>
        <w:tab/>
      </w:r>
      <w:r w:rsidRPr="00055832">
        <w:rPr>
          <w:sz w:val="20"/>
          <w:szCs w:val="20"/>
        </w:rPr>
        <w:tab/>
      </w:r>
      <w:r w:rsidRPr="00055832">
        <w:rPr>
          <w:sz w:val="20"/>
          <w:szCs w:val="20"/>
          <w:highlight w:val="yellow"/>
        </w:rPr>
        <w:t>975</w:t>
      </w:r>
    </w:p>
    <w:p w:rsidR="007424B5" w:rsidRPr="00055832" w:rsidRDefault="007424B5" w:rsidP="00802357">
      <w:pPr>
        <w:pStyle w:val="NoSpacing"/>
        <w:rPr>
          <w:sz w:val="20"/>
          <w:szCs w:val="20"/>
        </w:rPr>
      </w:pPr>
      <w:r w:rsidRPr="00055832">
        <w:rPr>
          <w:sz w:val="20"/>
          <w:szCs w:val="20"/>
        </w:rPr>
        <w:t>14U</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375</w:t>
      </w:r>
      <w:r w:rsidRPr="00055832">
        <w:rPr>
          <w:sz w:val="20"/>
          <w:szCs w:val="20"/>
        </w:rPr>
        <w:tab/>
      </w:r>
      <w:r w:rsidRPr="00055832">
        <w:rPr>
          <w:sz w:val="20"/>
          <w:szCs w:val="20"/>
        </w:rPr>
        <w:tab/>
        <w:t>300</w:t>
      </w:r>
      <w:r w:rsidRPr="00055832">
        <w:rPr>
          <w:sz w:val="20"/>
          <w:szCs w:val="20"/>
        </w:rPr>
        <w:tab/>
      </w:r>
      <w:r w:rsidRPr="00055832">
        <w:rPr>
          <w:sz w:val="20"/>
          <w:szCs w:val="20"/>
        </w:rPr>
        <w:tab/>
      </w:r>
      <w:r w:rsidRPr="00055832">
        <w:rPr>
          <w:sz w:val="20"/>
          <w:szCs w:val="20"/>
          <w:highlight w:val="yellow"/>
        </w:rPr>
        <w:t>975</w:t>
      </w:r>
    </w:p>
    <w:p w:rsidR="007424B5" w:rsidRPr="00055832" w:rsidRDefault="007424B5" w:rsidP="00802357">
      <w:pPr>
        <w:pStyle w:val="NoSpacing"/>
        <w:rPr>
          <w:sz w:val="20"/>
          <w:szCs w:val="20"/>
        </w:rPr>
      </w:pPr>
      <w:r w:rsidRPr="00055832">
        <w:rPr>
          <w:sz w:val="20"/>
          <w:szCs w:val="20"/>
        </w:rPr>
        <w:t>14U Silver</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325</w:t>
      </w:r>
      <w:r w:rsidRPr="00055832">
        <w:rPr>
          <w:sz w:val="20"/>
          <w:szCs w:val="20"/>
        </w:rPr>
        <w:tab/>
      </w:r>
      <w:r w:rsidRPr="00055832">
        <w:rPr>
          <w:sz w:val="20"/>
          <w:szCs w:val="20"/>
        </w:rPr>
        <w:tab/>
        <w:t>200</w:t>
      </w:r>
      <w:r w:rsidRPr="00055832">
        <w:rPr>
          <w:sz w:val="20"/>
          <w:szCs w:val="20"/>
        </w:rPr>
        <w:tab/>
      </w:r>
      <w:r w:rsidRPr="00055832">
        <w:rPr>
          <w:sz w:val="20"/>
          <w:szCs w:val="20"/>
        </w:rPr>
        <w:tab/>
      </w:r>
      <w:r w:rsidRPr="00055832">
        <w:rPr>
          <w:sz w:val="20"/>
          <w:szCs w:val="20"/>
          <w:highlight w:val="yellow"/>
        </w:rPr>
        <w:t>825</w:t>
      </w:r>
    </w:p>
    <w:p w:rsidR="007424B5" w:rsidRPr="00055832" w:rsidRDefault="007424B5" w:rsidP="00802357">
      <w:pPr>
        <w:pStyle w:val="NoSpacing"/>
        <w:rPr>
          <w:sz w:val="20"/>
          <w:szCs w:val="20"/>
        </w:rPr>
      </w:pPr>
      <w:r w:rsidRPr="00055832">
        <w:rPr>
          <w:sz w:val="20"/>
          <w:szCs w:val="20"/>
        </w:rPr>
        <w:t>14U West</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250</w:t>
      </w:r>
      <w:r w:rsidRPr="00055832">
        <w:rPr>
          <w:sz w:val="20"/>
          <w:szCs w:val="20"/>
        </w:rPr>
        <w:tab/>
      </w:r>
      <w:r w:rsidRPr="00055832">
        <w:rPr>
          <w:sz w:val="20"/>
          <w:szCs w:val="20"/>
        </w:rPr>
        <w:tab/>
        <w:t>145</w:t>
      </w:r>
      <w:r w:rsidRPr="00055832">
        <w:rPr>
          <w:sz w:val="20"/>
          <w:szCs w:val="20"/>
        </w:rPr>
        <w:tab/>
      </w:r>
      <w:r w:rsidRPr="00055832">
        <w:rPr>
          <w:sz w:val="20"/>
          <w:szCs w:val="20"/>
        </w:rPr>
        <w:tab/>
      </w:r>
      <w:r w:rsidRPr="00055832">
        <w:rPr>
          <w:sz w:val="20"/>
          <w:szCs w:val="20"/>
          <w:highlight w:val="yellow"/>
        </w:rPr>
        <w:t>695</w:t>
      </w:r>
    </w:p>
    <w:p w:rsidR="007424B5" w:rsidRPr="00055832" w:rsidRDefault="007424B5" w:rsidP="00802357">
      <w:pPr>
        <w:pStyle w:val="NoSpacing"/>
        <w:rPr>
          <w:sz w:val="20"/>
          <w:szCs w:val="20"/>
        </w:rPr>
      </w:pPr>
      <w:r w:rsidRPr="00055832">
        <w:rPr>
          <w:sz w:val="20"/>
          <w:szCs w:val="20"/>
        </w:rPr>
        <w:t xml:space="preserve">13U </w:t>
      </w:r>
      <w:r w:rsidRPr="00055832">
        <w:rPr>
          <w:sz w:val="20"/>
          <w:szCs w:val="20"/>
        </w:rPr>
        <w:tab/>
      </w:r>
      <w:r w:rsidRPr="00055832">
        <w:rPr>
          <w:sz w:val="20"/>
          <w:szCs w:val="20"/>
        </w:rPr>
        <w:tab/>
        <w:t>150</w:t>
      </w:r>
      <w:r w:rsidRPr="00055832">
        <w:rPr>
          <w:sz w:val="20"/>
          <w:szCs w:val="20"/>
        </w:rPr>
        <w:tab/>
      </w:r>
      <w:r w:rsidRPr="00055832">
        <w:rPr>
          <w:sz w:val="20"/>
          <w:szCs w:val="20"/>
        </w:rPr>
        <w:tab/>
        <w:t>140</w:t>
      </w:r>
      <w:r w:rsidRPr="00055832">
        <w:rPr>
          <w:sz w:val="20"/>
          <w:szCs w:val="20"/>
        </w:rPr>
        <w:tab/>
      </w:r>
      <w:r w:rsidRPr="00055832">
        <w:rPr>
          <w:sz w:val="20"/>
          <w:szCs w:val="20"/>
        </w:rPr>
        <w:tab/>
        <w:t>250</w:t>
      </w:r>
      <w:r w:rsidRPr="00055832">
        <w:rPr>
          <w:sz w:val="20"/>
          <w:szCs w:val="20"/>
        </w:rPr>
        <w:tab/>
      </w:r>
      <w:r w:rsidRPr="00055832">
        <w:rPr>
          <w:sz w:val="20"/>
          <w:szCs w:val="20"/>
        </w:rPr>
        <w:tab/>
        <w:t>145</w:t>
      </w:r>
      <w:r w:rsidRPr="00055832">
        <w:rPr>
          <w:sz w:val="20"/>
          <w:szCs w:val="20"/>
        </w:rPr>
        <w:tab/>
      </w:r>
      <w:r w:rsidRPr="00055832">
        <w:rPr>
          <w:sz w:val="20"/>
          <w:szCs w:val="20"/>
        </w:rPr>
        <w:tab/>
      </w:r>
      <w:r w:rsidRPr="00055832">
        <w:rPr>
          <w:sz w:val="20"/>
          <w:szCs w:val="20"/>
          <w:highlight w:val="yellow"/>
        </w:rPr>
        <w:t>695</w:t>
      </w:r>
    </w:p>
    <w:p w:rsidR="007424B5" w:rsidRPr="00055832" w:rsidRDefault="007424B5" w:rsidP="00802357">
      <w:pPr>
        <w:pStyle w:val="NoSpacing"/>
        <w:rPr>
          <w:sz w:val="20"/>
          <w:szCs w:val="20"/>
        </w:rPr>
      </w:pPr>
      <w:r w:rsidRPr="00055832">
        <w:rPr>
          <w:sz w:val="20"/>
          <w:szCs w:val="20"/>
        </w:rPr>
        <w:t>13U Silver</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200</w:t>
      </w:r>
      <w:r w:rsidRPr="00055832">
        <w:rPr>
          <w:sz w:val="20"/>
          <w:szCs w:val="20"/>
        </w:rPr>
        <w:tab/>
      </w:r>
      <w:r w:rsidRPr="00055832">
        <w:rPr>
          <w:sz w:val="20"/>
          <w:szCs w:val="20"/>
        </w:rPr>
        <w:tab/>
        <w:t>125</w:t>
      </w:r>
      <w:r w:rsidRPr="00055832">
        <w:rPr>
          <w:sz w:val="20"/>
          <w:szCs w:val="20"/>
        </w:rPr>
        <w:tab/>
      </w:r>
      <w:r w:rsidRPr="00055832">
        <w:rPr>
          <w:sz w:val="20"/>
          <w:szCs w:val="20"/>
        </w:rPr>
        <w:tab/>
      </w:r>
      <w:r w:rsidRPr="00055832">
        <w:rPr>
          <w:sz w:val="20"/>
          <w:szCs w:val="20"/>
          <w:highlight w:val="yellow"/>
        </w:rPr>
        <w:t>625</w:t>
      </w:r>
    </w:p>
    <w:p w:rsidR="007424B5" w:rsidRPr="00055832" w:rsidRDefault="007424B5" w:rsidP="00802357">
      <w:pPr>
        <w:pStyle w:val="NoSpacing"/>
        <w:rPr>
          <w:sz w:val="20"/>
          <w:szCs w:val="20"/>
        </w:rPr>
      </w:pPr>
      <w:r w:rsidRPr="00055832">
        <w:rPr>
          <w:sz w:val="20"/>
          <w:szCs w:val="20"/>
        </w:rPr>
        <w:t>12U</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250</w:t>
      </w:r>
      <w:r w:rsidRPr="00055832">
        <w:rPr>
          <w:sz w:val="20"/>
          <w:szCs w:val="20"/>
        </w:rPr>
        <w:tab/>
      </w:r>
      <w:r w:rsidRPr="00055832">
        <w:rPr>
          <w:sz w:val="20"/>
          <w:szCs w:val="20"/>
        </w:rPr>
        <w:tab/>
        <w:t>145</w:t>
      </w:r>
      <w:r w:rsidRPr="00055832">
        <w:rPr>
          <w:sz w:val="20"/>
          <w:szCs w:val="20"/>
        </w:rPr>
        <w:tab/>
      </w:r>
      <w:r w:rsidRPr="00055832">
        <w:rPr>
          <w:sz w:val="20"/>
          <w:szCs w:val="20"/>
        </w:rPr>
        <w:tab/>
      </w:r>
      <w:r w:rsidRPr="00055832">
        <w:rPr>
          <w:sz w:val="20"/>
          <w:szCs w:val="20"/>
          <w:highlight w:val="yellow"/>
        </w:rPr>
        <w:t>695</w:t>
      </w:r>
    </w:p>
    <w:p w:rsidR="007424B5" w:rsidRPr="00055832" w:rsidRDefault="007424B5" w:rsidP="00802357">
      <w:pPr>
        <w:pStyle w:val="NoSpacing"/>
        <w:rPr>
          <w:sz w:val="20"/>
          <w:szCs w:val="20"/>
        </w:rPr>
      </w:pPr>
      <w:r w:rsidRPr="00055832">
        <w:rPr>
          <w:sz w:val="20"/>
          <w:szCs w:val="20"/>
        </w:rPr>
        <w:t>12U Silver</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175</w:t>
      </w:r>
      <w:r w:rsidRPr="00055832">
        <w:rPr>
          <w:sz w:val="20"/>
          <w:szCs w:val="20"/>
        </w:rPr>
        <w:tab/>
      </w:r>
      <w:r w:rsidRPr="00055832">
        <w:rPr>
          <w:sz w:val="20"/>
          <w:szCs w:val="20"/>
        </w:rPr>
        <w:tab/>
        <w:t>100</w:t>
      </w:r>
      <w:r w:rsidRPr="00055832">
        <w:rPr>
          <w:sz w:val="20"/>
          <w:szCs w:val="20"/>
        </w:rPr>
        <w:tab/>
      </w:r>
      <w:r w:rsidRPr="00055832">
        <w:rPr>
          <w:sz w:val="20"/>
          <w:szCs w:val="20"/>
        </w:rPr>
        <w:tab/>
      </w:r>
      <w:r w:rsidRPr="00055832">
        <w:rPr>
          <w:sz w:val="20"/>
          <w:szCs w:val="20"/>
          <w:highlight w:val="yellow"/>
        </w:rPr>
        <w:t>575</w:t>
      </w:r>
    </w:p>
    <w:p w:rsidR="007424B5" w:rsidRPr="00055832" w:rsidRDefault="007424B5" w:rsidP="00802357">
      <w:pPr>
        <w:pStyle w:val="NoSpacing"/>
        <w:rPr>
          <w:sz w:val="20"/>
          <w:szCs w:val="20"/>
        </w:rPr>
      </w:pPr>
      <w:r w:rsidRPr="00055832">
        <w:rPr>
          <w:sz w:val="20"/>
          <w:szCs w:val="20"/>
        </w:rPr>
        <w:t>12U West</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175</w:t>
      </w:r>
      <w:r w:rsidRPr="00055832">
        <w:rPr>
          <w:sz w:val="20"/>
          <w:szCs w:val="20"/>
        </w:rPr>
        <w:tab/>
      </w:r>
      <w:r w:rsidRPr="00055832">
        <w:rPr>
          <w:sz w:val="20"/>
          <w:szCs w:val="20"/>
        </w:rPr>
        <w:tab/>
        <w:t>100</w:t>
      </w:r>
      <w:r w:rsidRPr="00055832">
        <w:rPr>
          <w:sz w:val="20"/>
          <w:szCs w:val="20"/>
        </w:rPr>
        <w:tab/>
      </w:r>
      <w:r w:rsidRPr="00055832">
        <w:rPr>
          <w:sz w:val="20"/>
          <w:szCs w:val="20"/>
        </w:rPr>
        <w:tab/>
      </w:r>
      <w:r w:rsidRPr="00055832">
        <w:rPr>
          <w:sz w:val="20"/>
          <w:szCs w:val="20"/>
          <w:highlight w:val="yellow"/>
        </w:rPr>
        <w:t>575</w:t>
      </w:r>
    </w:p>
    <w:p w:rsidR="007424B5" w:rsidRPr="00055832" w:rsidRDefault="007424B5" w:rsidP="00802357">
      <w:pPr>
        <w:pStyle w:val="NoSpacing"/>
        <w:rPr>
          <w:sz w:val="20"/>
          <w:szCs w:val="20"/>
        </w:rPr>
      </w:pPr>
      <w:r w:rsidRPr="00055832">
        <w:rPr>
          <w:sz w:val="20"/>
          <w:szCs w:val="20"/>
        </w:rPr>
        <w:t xml:space="preserve">11U </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100</w:t>
      </w:r>
      <w:r w:rsidRPr="00055832">
        <w:rPr>
          <w:sz w:val="20"/>
          <w:szCs w:val="20"/>
        </w:rPr>
        <w:tab/>
      </w:r>
      <w:r w:rsidRPr="00055832">
        <w:rPr>
          <w:sz w:val="20"/>
          <w:szCs w:val="20"/>
        </w:rPr>
        <w:tab/>
      </w:r>
      <w:r w:rsidRPr="00055832">
        <w:rPr>
          <w:sz w:val="20"/>
          <w:szCs w:val="20"/>
          <w:highlight w:val="yellow"/>
        </w:rPr>
        <w:t>550</w:t>
      </w:r>
    </w:p>
    <w:p w:rsidR="007424B5" w:rsidRPr="00055832" w:rsidRDefault="007424B5" w:rsidP="00802357">
      <w:pPr>
        <w:pStyle w:val="NoSpacing"/>
        <w:rPr>
          <w:sz w:val="20"/>
          <w:szCs w:val="20"/>
        </w:rPr>
      </w:pPr>
      <w:r w:rsidRPr="00055832">
        <w:rPr>
          <w:sz w:val="20"/>
          <w:szCs w:val="20"/>
        </w:rPr>
        <w:t>11U Silver</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100</w:t>
      </w:r>
      <w:r w:rsidRPr="00055832">
        <w:rPr>
          <w:sz w:val="20"/>
          <w:szCs w:val="20"/>
        </w:rPr>
        <w:tab/>
      </w:r>
      <w:r w:rsidRPr="00055832">
        <w:rPr>
          <w:sz w:val="20"/>
          <w:szCs w:val="20"/>
        </w:rPr>
        <w:tab/>
      </w:r>
      <w:r w:rsidRPr="00055832">
        <w:rPr>
          <w:sz w:val="20"/>
          <w:szCs w:val="20"/>
          <w:highlight w:val="yellow"/>
        </w:rPr>
        <w:t>550</w:t>
      </w:r>
    </w:p>
    <w:p w:rsidR="007424B5" w:rsidRPr="00055832" w:rsidRDefault="007424B5" w:rsidP="00802357">
      <w:pPr>
        <w:pStyle w:val="NoSpacing"/>
        <w:rPr>
          <w:sz w:val="20"/>
          <w:szCs w:val="20"/>
        </w:rPr>
      </w:pPr>
      <w:r w:rsidRPr="00055832">
        <w:rPr>
          <w:sz w:val="20"/>
          <w:szCs w:val="20"/>
        </w:rPr>
        <w:t>11U West</w:t>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250</w:t>
      </w:r>
      <w:r w:rsidRPr="00055832">
        <w:rPr>
          <w:sz w:val="20"/>
          <w:szCs w:val="20"/>
        </w:rPr>
        <w:tab/>
      </w:r>
      <w:r w:rsidRPr="00055832">
        <w:rPr>
          <w:sz w:val="20"/>
          <w:szCs w:val="20"/>
        </w:rPr>
        <w:tab/>
        <w:t>145</w:t>
      </w:r>
      <w:r w:rsidRPr="00055832">
        <w:rPr>
          <w:sz w:val="20"/>
          <w:szCs w:val="20"/>
        </w:rPr>
        <w:tab/>
      </w:r>
      <w:r w:rsidRPr="00055832">
        <w:rPr>
          <w:sz w:val="20"/>
          <w:szCs w:val="20"/>
        </w:rPr>
        <w:tab/>
      </w:r>
      <w:r w:rsidRPr="00055832">
        <w:rPr>
          <w:sz w:val="20"/>
          <w:szCs w:val="20"/>
          <w:highlight w:val="yellow"/>
        </w:rPr>
        <w:t>695</w:t>
      </w:r>
    </w:p>
    <w:p w:rsidR="00813387" w:rsidRPr="00055832" w:rsidRDefault="007424B5" w:rsidP="00802357">
      <w:pPr>
        <w:pStyle w:val="NoSpacing"/>
        <w:rPr>
          <w:sz w:val="20"/>
          <w:szCs w:val="20"/>
        </w:rPr>
      </w:pPr>
      <w:r w:rsidRPr="00055832">
        <w:rPr>
          <w:sz w:val="20"/>
          <w:szCs w:val="20"/>
        </w:rPr>
        <w:t>10U</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150</w:t>
      </w:r>
      <w:r w:rsidRPr="00055832">
        <w:rPr>
          <w:sz w:val="20"/>
          <w:szCs w:val="20"/>
        </w:rPr>
        <w:tab/>
      </w:r>
      <w:r w:rsidRPr="00055832">
        <w:rPr>
          <w:sz w:val="20"/>
          <w:szCs w:val="20"/>
        </w:rPr>
        <w:tab/>
        <w:t>100</w:t>
      </w:r>
      <w:r w:rsidRPr="00055832">
        <w:rPr>
          <w:sz w:val="20"/>
          <w:szCs w:val="20"/>
        </w:rPr>
        <w:tab/>
      </w:r>
      <w:r w:rsidRPr="00055832">
        <w:rPr>
          <w:sz w:val="20"/>
          <w:szCs w:val="20"/>
        </w:rPr>
        <w:tab/>
      </w:r>
      <w:r w:rsidRPr="00055832">
        <w:rPr>
          <w:sz w:val="20"/>
          <w:szCs w:val="20"/>
          <w:highlight w:val="yellow"/>
        </w:rPr>
        <w:t>550</w:t>
      </w:r>
    </w:p>
    <w:p w:rsidR="00813387" w:rsidRPr="00055832" w:rsidRDefault="00813387" w:rsidP="00802357">
      <w:pPr>
        <w:pStyle w:val="NoSpacing"/>
        <w:rPr>
          <w:sz w:val="20"/>
          <w:szCs w:val="20"/>
        </w:rPr>
      </w:pPr>
    </w:p>
    <w:p w:rsidR="00055832" w:rsidRPr="00055832" w:rsidRDefault="00813387" w:rsidP="00802357">
      <w:pPr>
        <w:pStyle w:val="NoSpacing"/>
        <w:rPr>
          <w:sz w:val="20"/>
          <w:szCs w:val="20"/>
        </w:rPr>
      </w:pPr>
      <w:r w:rsidRPr="00055832">
        <w:rPr>
          <w:sz w:val="20"/>
          <w:szCs w:val="20"/>
        </w:rPr>
        <w:t xml:space="preserve">*** Please attempt to fill in all paperwork and provide all information in a prompt and timely manner.  With </w:t>
      </w:r>
      <w:r w:rsidR="00055832" w:rsidRPr="00055832">
        <w:rPr>
          <w:sz w:val="20"/>
          <w:szCs w:val="20"/>
        </w:rPr>
        <w:t>over 100 players involved in the program we would prefer to not spend our energies tracking down various items.</w:t>
      </w:r>
    </w:p>
    <w:p w:rsidR="00055832" w:rsidRPr="00055832" w:rsidRDefault="00055832" w:rsidP="00802357">
      <w:pPr>
        <w:pStyle w:val="NoSpacing"/>
        <w:rPr>
          <w:sz w:val="20"/>
          <w:szCs w:val="20"/>
        </w:rPr>
      </w:pPr>
      <w:r w:rsidRPr="00055832">
        <w:rPr>
          <w:sz w:val="20"/>
          <w:szCs w:val="20"/>
        </w:rPr>
        <w:t>Thank you for the interest in our club.  We are looking forward to a very successful 2012.</w:t>
      </w:r>
    </w:p>
    <w:p w:rsidR="00055832" w:rsidRPr="00055832" w:rsidRDefault="00055832" w:rsidP="00802357">
      <w:pPr>
        <w:pStyle w:val="NoSpacing"/>
        <w:rPr>
          <w:sz w:val="20"/>
          <w:szCs w:val="20"/>
        </w:rPr>
      </w:pPr>
    </w:p>
    <w:p w:rsidR="00055832" w:rsidRPr="00055832" w:rsidRDefault="00055832" w:rsidP="00802357">
      <w:pPr>
        <w:pStyle w:val="NoSpacing"/>
        <w:rPr>
          <w:sz w:val="20"/>
          <w:szCs w:val="20"/>
        </w:rPr>
      </w:pPr>
      <w:r w:rsidRPr="00055832">
        <w:rPr>
          <w:sz w:val="20"/>
          <w:szCs w:val="20"/>
        </w:rPr>
        <w:t>Sincerely,</w:t>
      </w:r>
    </w:p>
    <w:p w:rsidR="00055832" w:rsidRPr="00055832" w:rsidRDefault="00055832" w:rsidP="00802357">
      <w:pPr>
        <w:pStyle w:val="NoSpacing"/>
        <w:rPr>
          <w:sz w:val="20"/>
          <w:szCs w:val="20"/>
        </w:rPr>
      </w:pPr>
    </w:p>
    <w:p w:rsidR="00055832" w:rsidRPr="00055832" w:rsidRDefault="00055832" w:rsidP="00802357">
      <w:pPr>
        <w:pStyle w:val="NoSpacing"/>
        <w:rPr>
          <w:sz w:val="20"/>
          <w:szCs w:val="20"/>
        </w:rPr>
      </w:pPr>
      <w:r w:rsidRPr="00055832">
        <w:rPr>
          <w:sz w:val="20"/>
          <w:szCs w:val="20"/>
        </w:rPr>
        <w:t>Bill Larson</w:t>
      </w:r>
    </w:p>
    <w:p w:rsidR="00055832" w:rsidRPr="00055832" w:rsidRDefault="00055832" w:rsidP="00802357">
      <w:pPr>
        <w:pStyle w:val="NoSpacing"/>
        <w:rPr>
          <w:sz w:val="20"/>
          <w:szCs w:val="20"/>
        </w:rPr>
      </w:pPr>
      <w:r w:rsidRPr="00055832">
        <w:rPr>
          <w:sz w:val="20"/>
          <w:szCs w:val="20"/>
        </w:rPr>
        <w:t>North Tartan Director</w:t>
      </w:r>
    </w:p>
    <w:p w:rsidR="00802357" w:rsidRDefault="00055832" w:rsidP="00802357">
      <w:pPr>
        <w:pStyle w:val="NoSpacing"/>
      </w:pPr>
      <w:r w:rsidRPr="00055832">
        <w:rPr>
          <w:sz w:val="20"/>
          <w:szCs w:val="20"/>
        </w:rPr>
        <w:t>651-558-1127</w:t>
      </w:r>
      <w:r w:rsidR="007424B5" w:rsidRPr="00055832">
        <w:rPr>
          <w:sz w:val="20"/>
          <w:szCs w:val="20"/>
        </w:rPr>
        <w:tab/>
      </w:r>
      <w:r w:rsidR="007424B5" w:rsidRPr="00055832">
        <w:rPr>
          <w:sz w:val="20"/>
          <w:szCs w:val="20"/>
        </w:rPr>
        <w:tab/>
      </w:r>
      <w:r w:rsidR="00802357">
        <w:tab/>
      </w:r>
    </w:p>
    <w:p w:rsidR="00802357" w:rsidRPr="00802357" w:rsidRDefault="00802357" w:rsidP="00802357">
      <w:pPr>
        <w:rPr>
          <w:rFonts w:ascii="Trebuchet MS" w:hAnsi="Trebuchet MS" w:cs="Courier New"/>
        </w:rPr>
      </w:pPr>
    </w:p>
    <w:sectPr w:rsidR="00802357" w:rsidRPr="00802357" w:rsidSect="001C4E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7777"/>
    <w:multiLevelType w:val="hybridMultilevel"/>
    <w:tmpl w:val="D2B89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2357"/>
    <w:rsid w:val="00055832"/>
    <w:rsid w:val="001C4E12"/>
    <w:rsid w:val="004B09CF"/>
    <w:rsid w:val="007424B5"/>
    <w:rsid w:val="00802357"/>
    <w:rsid w:val="00813387"/>
    <w:rsid w:val="00C72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357"/>
    <w:rPr>
      <w:color w:val="0000FF"/>
      <w:u w:val="single"/>
    </w:rPr>
  </w:style>
  <w:style w:type="paragraph" w:styleId="ListParagraph">
    <w:name w:val="List Paragraph"/>
    <w:basedOn w:val="Normal"/>
    <w:uiPriority w:val="34"/>
    <w:qFormat/>
    <w:rsid w:val="00802357"/>
    <w:pPr>
      <w:ind w:left="720"/>
      <w:contextualSpacing/>
    </w:pPr>
  </w:style>
  <w:style w:type="paragraph" w:styleId="NoSpacing">
    <w:name w:val="No Spacing"/>
    <w:uiPriority w:val="1"/>
    <w:qFormat/>
    <w:rsid w:val="00802357"/>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ugirlsbasketball.org" TargetMode="External"/><Relationship Id="rId5" Type="http://schemas.openxmlformats.org/officeDocument/2006/relationships/hyperlink" Target="mailto:northtartan@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ISD622</Company>
  <LinksUpToDate>false</LinksUpToDate>
  <CharactersWithSpaces>2513</CharactersWithSpaces>
  <SharedDoc>false</SharedDoc>
  <HLinks>
    <vt:vector size="12" baseType="variant">
      <vt:variant>
        <vt:i4>3342380</vt:i4>
      </vt:variant>
      <vt:variant>
        <vt:i4>3</vt:i4>
      </vt:variant>
      <vt:variant>
        <vt:i4>0</vt:i4>
      </vt:variant>
      <vt:variant>
        <vt:i4>5</vt:i4>
      </vt:variant>
      <vt:variant>
        <vt:lpwstr>http://www.aaugirlsbasketball.org/</vt:lpwstr>
      </vt:variant>
      <vt:variant>
        <vt:lpwstr/>
      </vt:variant>
      <vt:variant>
        <vt:i4>6291524</vt:i4>
      </vt:variant>
      <vt:variant>
        <vt:i4>0</vt:i4>
      </vt:variant>
      <vt:variant>
        <vt:i4>0</vt:i4>
      </vt:variant>
      <vt:variant>
        <vt:i4>5</vt:i4>
      </vt:variant>
      <vt:variant>
        <vt:lpwstr>mailto:northtartan@msn.com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wlarson</dc:creator>
  <cp:lastModifiedBy>Josh</cp:lastModifiedBy>
  <cp:revision>2</cp:revision>
  <dcterms:created xsi:type="dcterms:W3CDTF">2011-12-03T16:51:00Z</dcterms:created>
  <dcterms:modified xsi:type="dcterms:W3CDTF">2011-12-03T16:51:00Z</dcterms:modified>
</cp:coreProperties>
</file>